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21941591"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2D28B8">
        <w:rPr>
          <w:rFonts w:ascii="Arial" w:eastAsia="ＭＳ 明朝" w:hAnsi="Arial"/>
          <w:b/>
          <w:noProof/>
          <w:lang w:val="en-US"/>
        </w:rPr>
        <w:t>9881</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16B073C4"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CD737D">
        <w:rPr>
          <w:sz w:val="24"/>
          <w:lang w:val="en-US"/>
        </w:rPr>
        <w:t>Discussion on RAN2-related topics</w:t>
      </w:r>
      <w:r w:rsidR="00B61FDB">
        <w:rPr>
          <w:sz w:val="24"/>
          <w:lang w:val="en-US"/>
        </w:rPr>
        <w:t xml:space="preserve"> for SL maintenance</w:t>
      </w:r>
    </w:p>
    <w:bookmarkEnd w:id="2"/>
    <w:bookmarkEnd w:id="3"/>
    <w:bookmarkEnd w:id="4"/>
    <w:bookmarkEnd w:id="5"/>
    <w:p w14:paraId="1A271381" w14:textId="4D2356B2"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69254A" w:rsidRPr="00473883">
        <w:rPr>
          <w:sz w:val="24"/>
          <w:lang w:val="en-US" w:eastAsia="ja-JP"/>
        </w:rPr>
        <w:t>8.11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0CC4B731" w:rsidR="007A7607" w:rsidRPr="00473883" w:rsidRDefault="0017410A" w:rsidP="00B342A7">
      <w:pPr>
        <w:jc w:val="both"/>
        <w:rPr>
          <w:rFonts w:eastAsiaTheme="minorEastAsia"/>
          <w:sz w:val="22"/>
          <w:lang w:val="en-US"/>
        </w:rPr>
      </w:pPr>
      <w:r>
        <w:rPr>
          <w:rFonts w:eastAsiaTheme="minorEastAsia"/>
          <w:sz w:val="22"/>
          <w:lang w:val="en-US"/>
        </w:rPr>
        <w:t>This contribution is discussion paper for RAN2-related topics of Rel-17 SL maintenance.</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D51900E" w14:textId="34FD0A3B" w:rsidR="0032499D" w:rsidRPr="00BE6C0C" w:rsidRDefault="006C57FC" w:rsidP="003B625A">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Scheme 1 – Option B of </w:t>
      </w:r>
      <w:r w:rsidR="00481E83">
        <w:rPr>
          <w:rFonts w:ascii="Arial" w:eastAsiaTheme="minorEastAsia" w:hAnsi="Arial" w:hint="eastAsia"/>
          <w:b/>
          <w:kern w:val="28"/>
          <w:sz w:val="22"/>
          <w:szCs w:val="22"/>
          <w:lang w:val="en-US"/>
        </w:rPr>
        <w:t>U</w:t>
      </w:r>
      <w:r w:rsidR="00481E83">
        <w:rPr>
          <w:rFonts w:ascii="Arial" w:eastAsiaTheme="minorEastAsia" w:hAnsi="Arial"/>
          <w:b/>
          <w:kern w:val="28"/>
          <w:sz w:val="22"/>
          <w:szCs w:val="22"/>
          <w:lang w:val="en-US"/>
        </w:rPr>
        <w:t>E-B’s behavior</w:t>
      </w:r>
    </w:p>
    <w:tbl>
      <w:tblPr>
        <w:tblStyle w:val="afc"/>
        <w:tblW w:w="0" w:type="auto"/>
        <w:tblLook w:val="04A0" w:firstRow="1" w:lastRow="0" w:firstColumn="1" w:lastColumn="0" w:noHBand="0" w:noVBand="1"/>
      </w:tblPr>
      <w:tblGrid>
        <w:gridCol w:w="9962"/>
      </w:tblGrid>
      <w:tr w:rsidR="008D3F01" w:rsidRPr="00C6307D" w14:paraId="63447EEE" w14:textId="77777777" w:rsidTr="0075438F">
        <w:tc>
          <w:tcPr>
            <w:tcW w:w="9962" w:type="dxa"/>
          </w:tcPr>
          <w:p w14:paraId="2364A512" w14:textId="77777777" w:rsidR="008D3F01" w:rsidRPr="00F97BAC" w:rsidRDefault="008D3F01" w:rsidP="0075438F">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b/>
                <w:bCs/>
                <w:sz w:val="16"/>
                <w:szCs w:val="16"/>
                <w:highlight w:val="green"/>
                <w:lang w:eastAsia="ko-KR"/>
              </w:rPr>
              <w:t>Agreement</w:t>
            </w:r>
          </w:p>
          <w:p w14:paraId="671D7775" w14:textId="77777777" w:rsidR="008D3F01" w:rsidRPr="00F97BAC" w:rsidRDefault="008D3F01" w:rsidP="0075438F">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In scheme 1, at least following UE-B’s behavior in its resource (re-)selection is supported when it receives inter-UE coordination information from UE-A:</w:t>
            </w:r>
          </w:p>
          <w:p w14:paraId="707CAE20" w14:textId="77777777" w:rsidR="008D3F01" w:rsidRPr="00F97BAC" w:rsidRDefault="008D3F01">
            <w:pPr>
              <w:numPr>
                <w:ilvl w:val="0"/>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For preferred resource set, the following two options are supported:</w:t>
            </w:r>
          </w:p>
          <w:p w14:paraId="7A30EDAB" w14:textId="77777777" w:rsidR="008D3F01" w:rsidRPr="00F97BAC" w:rsidRDefault="008D3F01">
            <w:pPr>
              <w:numPr>
                <w:ilvl w:val="1"/>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A): UE-B’s resource(s) to be used for its transmission resource (re-)selection is based on both UE-B’s sensing result (if available) and the received coordination information</w:t>
            </w:r>
          </w:p>
          <w:p w14:paraId="421AB6A0" w14:textId="77777777" w:rsidR="008D3F01" w:rsidRPr="00F97BAC" w:rsidRDefault="008D3F01">
            <w:pPr>
              <w:numPr>
                <w:ilvl w:val="2"/>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 in combination with its own sensing result</w:t>
            </w:r>
          </w:p>
          <w:p w14:paraId="15DCFB8F"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not belonging to the preferred resource set when condition(s) are met</w:t>
            </w:r>
          </w:p>
          <w:p w14:paraId="59AB51D9" w14:textId="77777777" w:rsidR="008D3F01" w:rsidRPr="00F97BAC" w:rsidRDefault="008D3F01">
            <w:pPr>
              <w:numPr>
                <w:ilvl w:val="4"/>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Details of condition(s)</w:t>
            </w:r>
          </w:p>
          <w:p w14:paraId="1C6FD4D1"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This option is supported when UE-B performs sensing/resource exclusion</w:t>
            </w:r>
          </w:p>
          <w:p w14:paraId="09440762"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 xml:space="preserve">FFS: Other details (if any) </w:t>
            </w:r>
          </w:p>
          <w:p w14:paraId="11DBE996" w14:textId="77777777" w:rsidR="008D3F01" w:rsidRPr="00F97BAC" w:rsidRDefault="008D3F01">
            <w:pPr>
              <w:numPr>
                <w:ilvl w:val="1"/>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B): UE-B’s resource(s) to be used for its transmission resource (re-)selection is based only on the received coordination information</w:t>
            </w:r>
          </w:p>
          <w:p w14:paraId="3C9CCEB3" w14:textId="77777777" w:rsidR="008D3F01" w:rsidRPr="00F97BAC" w:rsidRDefault="008D3F01">
            <w:pPr>
              <w:numPr>
                <w:ilvl w:val="2"/>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w:t>
            </w:r>
          </w:p>
          <w:p w14:paraId="66B26D23" w14:textId="77777777" w:rsidR="008D3F01" w:rsidRPr="00F67B18" w:rsidRDefault="008D3F01">
            <w:pPr>
              <w:numPr>
                <w:ilvl w:val="3"/>
                <w:numId w:val="22"/>
              </w:numPr>
              <w:shd w:val="clear" w:color="auto" w:fill="FFFFFF"/>
              <w:spacing w:after="0"/>
              <w:rPr>
                <w:rFonts w:ascii="Times" w:eastAsia="Malgun Gothic" w:hAnsi="Times" w:cs="Times"/>
                <w:color w:val="FF0000"/>
                <w:sz w:val="16"/>
                <w:szCs w:val="16"/>
                <w:lang w:val="en-US" w:eastAsia="ko-KR"/>
              </w:rPr>
            </w:pPr>
            <w:r w:rsidRPr="00F67B18">
              <w:rPr>
                <w:rFonts w:ascii="Times" w:eastAsia="Malgun Gothic" w:hAnsi="Times" w:cs="Times"/>
                <w:color w:val="FF0000"/>
                <w:sz w:val="16"/>
                <w:szCs w:val="16"/>
                <w:lang w:eastAsia="ko-KR"/>
              </w:rPr>
              <w:t>This option is supported at least when UE-B does not support sensing/resource exclusion</w:t>
            </w:r>
          </w:p>
          <w:p w14:paraId="6611B5D3" w14:textId="77777777" w:rsidR="008D3F01" w:rsidRPr="00F67B18" w:rsidRDefault="008D3F01">
            <w:pPr>
              <w:numPr>
                <w:ilvl w:val="4"/>
                <w:numId w:val="22"/>
              </w:numPr>
              <w:shd w:val="clear" w:color="auto" w:fill="FFFFFF"/>
              <w:spacing w:after="0"/>
              <w:rPr>
                <w:rFonts w:ascii="Times" w:eastAsia="Malgun Gothic" w:hAnsi="Times" w:cs="Times"/>
                <w:color w:val="FF0000"/>
                <w:sz w:val="16"/>
                <w:szCs w:val="16"/>
                <w:lang w:val="en-US" w:eastAsia="ko-KR"/>
              </w:rPr>
            </w:pPr>
            <w:r w:rsidRPr="00F67B18">
              <w:rPr>
                <w:rFonts w:ascii="Times" w:eastAsia="Malgun Gothic" w:hAnsi="Times" w:cs="Times"/>
                <w:color w:val="FF0000"/>
                <w:sz w:val="16"/>
                <w:szCs w:val="16"/>
                <w:lang w:eastAsia="ko-KR"/>
              </w:rPr>
              <w:t>FFS: Whether the support is conditional or UE capability</w:t>
            </w:r>
          </w:p>
          <w:p w14:paraId="50793EE3" w14:textId="77777777" w:rsidR="008D3F01" w:rsidRPr="00F97BAC" w:rsidRDefault="008D3F01">
            <w:pPr>
              <w:numPr>
                <w:ilvl w:val="3"/>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details (if any)</w:t>
            </w:r>
          </w:p>
          <w:p w14:paraId="566E5F22" w14:textId="77777777" w:rsidR="008D3F01" w:rsidRPr="00C6307D" w:rsidRDefault="008D3F01">
            <w:pPr>
              <w:numPr>
                <w:ilvl w:val="1"/>
                <w:numId w:val="22"/>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option(s), and other details (if any)</w:t>
            </w:r>
          </w:p>
        </w:tc>
      </w:tr>
      <w:tr w:rsidR="008D3F01" w:rsidRPr="00970CFC" w14:paraId="56EDC215" w14:textId="77777777" w:rsidTr="0075438F">
        <w:tc>
          <w:tcPr>
            <w:tcW w:w="9962" w:type="dxa"/>
          </w:tcPr>
          <w:p w14:paraId="55C659A9" w14:textId="77777777" w:rsidR="008D3F01" w:rsidRPr="00970CFC" w:rsidRDefault="008D3F01" w:rsidP="0075438F">
            <w:pPr>
              <w:spacing w:after="0"/>
              <w:rPr>
                <w:rFonts w:ascii="ＭＳ Ｐゴシック" w:eastAsia="ＭＳ Ｐゴシック" w:hAnsi="ＭＳ Ｐゴシック" w:cs="ＭＳ Ｐゴシック"/>
                <w:sz w:val="16"/>
                <w:szCs w:val="16"/>
                <w:u w:val="single"/>
                <w:lang w:val="en-US"/>
              </w:rPr>
            </w:pPr>
            <w:r w:rsidRPr="00970CFC">
              <w:rPr>
                <w:rFonts w:ascii="Calibri" w:eastAsia="メイリオ" w:hAnsi="Calibri" w:cs="+mn-cs"/>
                <w:color w:val="000000"/>
                <w:kern w:val="24"/>
                <w:sz w:val="16"/>
                <w:szCs w:val="16"/>
                <w:u w:val="single"/>
                <w:lang w:val="en-US"/>
              </w:rPr>
              <w:t>38.321</w:t>
            </w:r>
          </w:p>
          <w:p w14:paraId="356A8322" w14:textId="77777777" w:rsidR="008D3F01" w:rsidRPr="00970CFC" w:rsidRDefault="008D3F01" w:rsidP="0075438F">
            <w:pPr>
              <w:spacing w:after="0"/>
              <w:rPr>
                <w:rFonts w:ascii="ＭＳ Ｐゴシック" w:eastAsia="ＭＳ Ｐゴシック" w:hAnsi="ＭＳ Ｐゴシック" w:cs="ＭＳ Ｐゴシック"/>
                <w:sz w:val="16"/>
                <w:szCs w:val="16"/>
                <w:lang w:val="en-US"/>
              </w:rPr>
            </w:pPr>
            <w:r w:rsidRPr="00970CFC">
              <w:rPr>
                <w:rFonts w:ascii="Calibri" w:eastAsia="メイリオ" w:hAnsi="Calibri" w:cs="+mn-cs"/>
                <w:color w:val="000000"/>
                <w:kern w:val="24"/>
                <w:sz w:val="16"/>
                <w:szCs w:val="16"/>
                <w:lang w:val="en-US"/>
              </w:rPr>
              <w:t>5.22.1.1</w:t>
            </w:r>
            <w:r w:rsidRPr="00970CFC">
              <w:rPr>
                <w:rFonts w:ascii="Calibri" w:eastAsia="メイリオ" w:hAnsi="Calibri" w:cs="+mn-cs"/>
                <w:color w:val="000000"/>
                <w:kern w:val="24"/>
                <w:sz w:val="16"/>
                <w:szCs w:val="16"/>
                <w:lang w:val="en-US"/>
              </w:rPr>
              <w:tab/>
              <w:t>SL Grant reception and SCI transmission</w:t>
            </w:r>
          </w:p>
          <w:p w14:paraId="523587EB" w14:textId="77777777" w:rsidR="008D3F01" w:rsidRPr="00970CFC" w:rsidRDefault="008D3F01" w:rsidP="0075438F">
            <w:pPr>
              <w:spacing w:after="0"/>
              <w:rPr>
                <w:rFonts w:eastAsia="SimSun" w:cs="+mn-cs"/>
                <w:color w:val="000000"/>
                <w:kern w:val="24"/>
                <w:sz w:val="16"/>
                <w:szCs w:val="16"/>
              </w:rPr>
            </w:pPr>
            <w:r w:rsidRPr="00970CFC">
              <w:rPr>
                <w:rFonts w:eastAsia="SimSun" w:cs="+mn-cs"/>
                <w:color w:val="000000"/>
                <w:kern w:val="24"/>
                <w:sz w:val="16"/>
                <w:szCs w:val="16"/>
              </w:rPr>
              <w:t>...</w:t>
            </w:r>
          </w:p>
          <w:p w14:paraId="6AAC10AB" w14:textId="3AC3D48D" w:rsidR="008D3F01" w:rsidRPr="00970CFC" w:rsidRDefault="008D3F01" w:rsidP="0075438F">
            <w:pPr>
              <w:ind w:left="1135" w:hanging="284"/>
              <w:rPr>
                <w:rFonts w:eastAsia="Times New Roman"/>
                <w:sz w:val="16"/>
                <w:szCs w:val="16"/>
                <w:lang w:eastAsia="ko-KR"/>
              </w:rPr>
            </w:pPr>
            <w:r w:rsidRPr="00970CFC">
              <w:rPr>
                <w:rFonts w:eastAsia="Times New Roman"/>
                <w:sz w:val="16"/>
                <w:szCs w:val="16"/>
              </w:rPr>
              <w:t>3&gt;</w:t>
            </w:r>
            <w:r w:rsidRPr="00970CFC">
              <w:rPr>
                <w:rFonts w:eastAsia="Times New Roman"/>
                <w:sz w:val="16"/>
                <w:szCs w:val="16"/>
              </w:rPr>
              <w:tab/>
            </w:r>
            <w:r w:rsidRPr="008D3F01">
              <w:rPr>
                <w:rFonts w:eastAsia="Times New Roman"/>
                <w:sz w:val="16"/>
                <w:szCs w:val="16"/>
              </w:rPr>
              <w:t xml:space="preserve">if configured by RRC, sl-InterUE-CoordinationScheme1 enabling reception of preferred resource set and non-preferred resource set and </w:t>
            </w:r>
            <w:r w:rsidRPr="008D3F01">
              <w:rPr>
                <w:rFonts w:eastAsia="Times New Roman"/>
                <w:sz w:val="16"/>
                <w:szCs w:val="16"/>
                <w:highlight w:val="yellow"/>
              </w:rPr>
              <w:t>when the UE does not have own sensing result as specified in clause 8.1.4 of TS 38.214 [7] and if a preferred resource set is received from a UE:</w:t>
            </w:r>
          </w:p>
          <w:p w14:paraId="66086934" w14:textId="09C0A949" w:rsidR="008D3F01" w:rsidRPr="00970CFC" w:rsidRDefault="008D3F01" w:rsidP="0075438F">
            <w:pPr>
              <w:ind w:left="1418" w:hanging="284"/>
              <w:rPr>
                <w:rFonts w:eastAsia="Times New Roman"/>
                <w:sz w:val="16"/>
                <w:szCs w:val="16"/>
              </w:rPr>
            </w:pPr>
            <w:r w:rsidRPr="00970CFC">
              <w:rPr>
                <w:rFonts w:eastAsia="Times New Roman"/>
                <w:sz w:val="16"/>
                <w:szCs w:val="16"/>
              </w:rPr>
              <w:t>4&gt;</w:t>
            </w:r>
            <w:r w:rsidRPr="00970CFC">
              <w:rPr>
                <w:rFonts w:eastAsia="Times New Roman"/>
                <w:sz w:val="16"/>
                <w:szCs w:val="16"/>
              </w:rPr>
              <w:tab/>
            </w:r>
            <w:r w:rsidRPr="008D3F01">
              <w:rPr>
                <w:rFonts w:eastAsia="Times New Roman"/>
                <w:sz w:val="16"/>
                <w:szCs w:val="16"/>
              </w:rP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6BB8DE1C" w14:textId="4BF139FE" w:rsidR="008D3F01" w:rsidRPr="00970CFC" w:rsidRDefault="008D3F01" w:rsidP="0075438F">
            <w:pPr>
              <w:ind w:left="1135" w:hanging="284"/>
              <w:rPr>
                <w:rFonts w:eastAsia="Times New Roman"/>
                <w:sz w:val="16"/>
                <w:szCs w:val="16"/>
                <w:lang w:eastAsia="ko-KR"/>
              </w:rPr>
            </w:pPr>
            <w:r w:rsidRPr="00970CFC">
              <w:rPr>
                <w:rFonts w:eastAsia="Times New Roman"/>
                <w:sz w:val="16"/>
                <w:szCs w:val="16"/>
              </w:rPr>
              <w:t>3&gt;</w:t>
            </w:r>
            <w:r w:rsidRPr="00970CFC">
              <w:rPr>
                <w:rFonts w:eastAsia="Times New Roman"/>
                <w:sz w:val="16"/>
                <w:szCs w:val="16"/>
              </w:rPr>
              <w:tab/>
            </w:r>
            <w:r w:rsidRPr="008D3F01">
              <w:rPr>
                <w:rFonts w:eastAsia="Times New Roman"/>
                <w:sz w:val="16"/>
                <w:szCs w:val="16"/>
              </w:rPr>
              <w:t xml:space="preserve">if configured by RRC, sl-InterUE-CoordinationScheme1 enabling reception of preferred resource set and non-preferred resource set and </w:t>
            </w:r>
            <w:r w:rsidRPr="008D3F01">
              <w:rPr>
                <w:rFonts w:eastAsia="Times New Roman"/>
                <w:sz w:val="16"/>
                <w:szCs w:val="16"/>
                <w:highlight w:val="cyan"/>
              </w:rPr>
              <w:t>when the UE has own sensing result as specified in clause 8.1.4 of TS 38.214 [7] and if a preferred resource set is received from a UE:</w:t>
            </w:r>
          </w:p>
          <w:p w14:paraId="39CDE016" w14:textId="77777777" w:rsidR="008D3F01" w:rsidRPr="008D3F01" w:rsidRDefault="008D3F01" w:rsidP="008D3F01">
            <w:pPr>
              <w:ind w:left="1418" w:hanging="284"/>
              <w:rPr>
                <w:rFonts w:eastAsia="Times New Roman"/>
                <w:sz w:val="16"/>
                <w:szCs w:val="16"/>
              </w:rPr>
            </w:pPr>
            <w:r w:rsidRPr="008D3F01">
              <w:rPr>
                <w:rFonts w:eastAsia="Times New Roman"/>
                <w:sz w:val="16"/>
                <w:szCs w:val="16"/>
              </w:rPr>
              <w:t>4&gt;</w:t>
            </w:r>
            <w:r w:rsidRPr="008D3F01">
              <w:rPr>
                <w:rFonts w:eastAsia="Times New Roman"/>
                <w:sz w:val="16"/>
                <w:szCs w:val="16"/>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A1A799F" w14:textId="77777777" w:rsidR="008D3F01" w:rsidRPr="008D3F01" w:rsidRDefault="008D3F01" w:rsidP="008D3F01">
            <w:pPr>
              <w:ind w:left="1418" w:hanging="284"/>
              <w:rPr>
                <w:rFonts w:eastAsia="Times New Roman"/>
                <w:sz w:val="16"/>
                <w:szCs w:val="16"/>
              </w:rPr>
            </w:pPr>
            <w:r w:rsidRPr="008D3F01">
              <w:rPr>
                <w:rFonts w:eastAsia="Times New Roman"/>
                <w:sz w:val="16"/>
                <w:szCs w:val="16"/>
              </w:rPr>
              <w:t>4&gt;</w:t>
            </w:r>
            <w:r w:rsidRPr="008D3F01">
              <w:rPr>
                <w:rFonts w:eastAsia="Times New Roman"/>
                <w:sz w:val="16"/>
                <w:szCs w:val="16"/>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4B88321" w14:textId="77777777" w:rsidR="008D3F01" w:rsidRPr="008D3F01" w:rsidRDefault="008D3F01" w:rsidP="008D3F01">
            <w:pPr>
              <w:pStyle w:val="B5"/>
              <w:rPr>
                <w:sz w:val="16"/>
                <w:szCs w:val="16"/>
              </w:rPr>
            </w:pPr>
            <w:r w:rsidRPr="008D3F01">
              <w:rPr>
                <w:sz w:val="16"/>
                <w:szCs w:val="16"/>
              </w:rPr>
              <w:t>5&gt;</w:t>
            </w:r>
            <w:r w:rsidRPr="008D3F01">
              <w:rPr>
                <w:sz w:val="16"/>
                <w:szCs w:val="16"/>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FACE583" w14:textId="458B75EF" w:rsidR="008D3F01" w:rsidRPr="008D3F01" w:rsidRDefault="008D3F01" w:rsidP="008D3F01">
            <w:pPr>
              <w:ind w:left="1418" w:hanging="284"/>
              <w:rPr>
                <w:rFonts w:eastAsiaTheme="minorEastAsia"/>
                <w:sz w:val="16"/>
                <w:szCs w:val="16"/>
              </w:rPr>
            </w:pPr>
            <w:r w:rsidRPr="008D3F01">
              <w:rPr>
                <w:rFonts w:eastAsia="Times New Roman"/>
                <w:sz w:val="16"/>
                <w:szCs w:val="16"/>
              </w:rPr>
              <w:lastRenderedPageBreak/>
              <w:t>4&gt;</w:t>
            </w:r>
            <w:r w:rsidRPr="008D3F01">
              <w:rPr>
                <w:rFonts w:eastAsia="Times New Roman"/>
                <w:sz w:val="16"/>
                <w:szCs w:val="16"/>
              </w:rPr>
              <w:tab/>
              <w:t>use the randomly selected resource to select a set of periodic resources spaced by the resource reservation interval for transmissions of PSCCH and PSSCH corresponding to the number of transmission opportunities of MAC PDUs determined in TS 38.214 [7].</w:t>
            </w:r>
          </w:p>
        </w:tc>
      </w:tr>
    </w:tbl>
    <w:p w14:paraId="2B315106" w14:textId="77777777" w:rsidR="00B6327C" w:rsidRDefault="00B6327C" w:rsidP="00B6327C">
      <w:pPr>
        <w:spacing w:beforeLines="50" w:before="120" w:afterLines="50" w:after="120"/>
        <w:rPr>
          <w:rFonts w:eastAsiaTheme="minorEastAsia"/>
          <w:iCs/>
          <w:sz w:val="22"/>
        </w:rPr>
      </w:pPr>
      <w:r w:rsidRPr="00E71A6C">
        <w:rPr>
          <w:rFonts w:eastAsiaTheme="minorEastAsia"/>
          <w:iCs/>
          <w:sz w:val="22"/>
          <w:lang w:val="en-US"/>
        </w:rPr>
        <w:lastRenderedPageBreak/>
        <w:t xml:space="preserve">UE-B’s behavior after receiving coordination message was </w:t>
      </w:r>
      <w:r>
        <w:rPr>
          <w:rFonts w:eastAsiaTheme="minorEastAsia"/>
          <w:iCs/>
          <w:sz w:val="22"/>
          <w:lang w:val="en-US"/>
        </w:rPr>
        <w:t>discussed</w:t>
      </w:r>
      <w:r w:rsidRPr="00E71A6C">
        <w:rPr>
          <w:rFonts w:eastAsiaTheme="minorEastAsia"/>
          <w:iCs/>
          <w:sz w:val="22"/>
          <w:lang w:val="en-US"/>
        </w:rPr>
        <w:t xml:space="preserve"> above. </w:t>
      </w:r>
      <w:r>
        <w:rPr>
          <w:rFonts w:eastAsiaTheme="minorEastAsia"/>
          <w:iCs/>
          <w:sz w:val="22"/>
          <w:lang w:val="en-US"/>
        </w:rPr>
        <w:t>Regarding Option B, the agreement is saying that t</w:t>
      </w:r>
      <w:r w:rsidRPr="002F7CAC">
        <w:rPr>
          <w:rFonts w:eastAsiaTheme="minorEastAsia"/>
          <w:iCs/>
          <w:sz w:val="22"/>
          <w:lang w:val="en-US"/>
        </w:rPr>
        <w:t xml:space="preserve">his option is supported </w:t>
      </w:r>
      <w:r w:rsidRPr="00970CFC">
        <w:rPr>
          <w:rFonts w:eastAsiaTheme="minorEastAsia"/>
          <w:b/>
          <w:bCs/>
          <w:iCs/>
          <w:sz w:val="22"/>
          <w:u w:val="single"/>
          <w:lang w:val="en-US"/>
        </w:rPr>
        <w:t>at least when UE-B does not support</w:t>
      </w:r>
      <w:r w:rsidRPr="002F7CAC">
        <w:rPr>
          <w:rFonts w:eastAsiaTheme="minorEastAsia"/>
          <w:iCs/>
          <w:sz w:val="22"/>
          <w:lang w:val="en-US"/>
        </w:rPr>
        <w:t xml:space="preserve"> sensing/resource exclusion</w:t>
      </w:r>
      <w:r>
        <w:rPr>
          <w:rFonts w:eastAsiaTheme="minorEastAsia"/>
          <w:iCs/>
          <w:sz w:val="22"/>
          <w:lang w:val="en-US"/>
        </w:rPr>
        <w:t xml:space="preserve">. However, the current specification is not aligned with </w:t>
      </w:r>
      <w:r w:rsidRPr="002F7CAC">
        <w:rPr>
          <w:rFonts w:eastAsiaTheme="minorEastAsia"/>
          <w:iCs/>
          <w:sz w:val="22"/>
        </w:rPr>
        <w:t>the previous agreement</w:t>
      </w:r>
      <w:r>
        <w:rPr>
          <w:rFonts w:eastAsiaTheme="minorEastAsia"/>
          <w:iCs/>
          <w:sz w:val="22"/>
        </w:rPr>
        <w:t xml:space="preserve">, which is the texts with </w:t>
      </w:r>
      <w:r w:rsidRPr="00630787">
        <w:rPr>
          <w:rFonts w:eastAsiaTheme="minorEastAsia"/>
          <w:iCs/>
          <w:sz w:val="22"/>
          <w:highlight w:val="yellow"/>
        </w:rPr>
        <w:t>yellow</w:t>
      </w:r>
      <w:r>
        <w:rPr>
          <w:rFonts w:eastAsiaTheme="minorEastAsia"/>
          <w:iCs/>
          <w:sz w:val="22"/>
        </w:rPr>
        <w:t>/</w:t>
      </w:r>
      <w:r w:rsidRPr="00630787">
        <w:rPr>
          <w:rFonts w:eastAsiaTheme="minorEastAsia"/>
          <w:iCs/>
          <w:sz w:val="22"/>
          <w:highlight w:val="cyan"/>
        </w:rPr>
        <w:t>cyan</w:t>
      </w:r>
      <w:r>
        <w:rPr>
          <w:rFonts w:eastAsiaTheme="minorEastAsia"/>
          <w:iCs/>
          <w:sz w:val="22"/>
        </w:rPr>
        <w:t xml:space="preserve"> highlight.</w:t>
      </w:r>
    </w:p>
    <w:p w14:paraId="1DFE2B73" w14:textId="77777777" w:rsidR="00B6327C" w:rsidRDefault="00B6327C" w:rsidP="00B6327C">
      <w:pPr>
        <w:spacing w:beforeLines="50" w:before="120" w:afterLines="50" w:after="120"/>
        <w:rPr>
          <w:rFonts w:eastAsiaTheme="minorEastAsia"/>
          <w:iCs/>
          <w:sz w:val="22"/>
          <w:lang w:val="en-US"/>
        </w:rPr>
      </w:pPr>
      <w:r>
        <w:rPr>
          <w:rFonts w:eastAsiaTheme="minorEastAsia"/>
          <w:iCs/>
          <w:sz w:val="22"/>
          <w:lang w:val="en-US"/>
        </w:rPr>
        <w:t>One important observation would be that Option B is an absolute issue for other UE’s transmission performance since UE-B does not consider the surrounding environment, including any other UEs’ reservations, which is a kind of random selection from perspective of the surrounding UEs. Even if UE-B’s performance is good in Option B, Option A should be prioritized from system performance perspective when applicable.</w:t>
      </w:r>
    </w:p>
    <w:p w14:paraId="3AD598B5" w14:textId="77777777" w:rsidR="00B6327C" w:rsidRDefault="00B6327C" w:rsidP="00B6327C">
      <w:pPr>
        <w:spacing w:beforeLines="50" w:before="120" w:afterLines="50" w:after="120"/>
        <w:jc w:val="center"/>
        <w:rPr>
          <w:rFonts w:eastAsiaTheme="minorEastAsia"/>
          <w:iCs/>
          <w:sz w:val="22"/>
          <w:lang w:val="en-US"/>
        </w:rPr>
      </w:pPr>
      <w:r w:rsidRPr="004B1860">
        <w:rPr>
          <w:noProof/>
        </w:rPr>
        <w:drawing>
          <wp:inline distT="0" distB="0" distL="0" distR="0" wp14:anchorId="6370C879" wp14:editId="78C7BB52">
            <wp:extent cx="3973775" cy="828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3775" cy="828000"/>
                    </a:xfrm>
                    <a:prstGeom prst="rect">
                      <a:avLst/>
                    </a:prstGeom>
                    <a:noFill/>
                    <a:ln>
                      <a:noFill/>
                    </a:ln>
                  </pic:spPr>
                </pic:pic>
              </a:graphicData>
            </a:graphic>
          </wp:inline>
        </w:drawing>
      </w:r>
    </w:p>
    <w:p w14:paraId="2F50233F" w14:textId="5FFF60BF" w:rsidR="00B6327C" w:rsidRDefault="00B6327C" w:rsidP="00B6327C">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ig. </w:t>
      </w:r>
      <w:r w:rsidR="002021FC">
        <w:rPr>
          <w:rFonts w:eastAsiaTheme="minorEastAsia"/>
          <w:iCs/>
          <w:sz w:val="22"/>
          <w:lang w:val="en-US"/>
        </w:rPr>
        <w:t>1</w:t>
      </w:r>
      <w:r>
        <w:rPr>
          <w:rFonts w:eastAsiaTheme="minorEastAsia"/>
          <w:iCs/>
          <w:sz w:val="22"/>
          <w:lang w:val="en-US"/>
        </w:rPr>
        <w:t>: Issue of Option B.</w:t>
      </w:r>
    </w:p>
    <w:p w14:paraId="3064EE9F" w14:textId="6390A7E4" w:rsidR="00B6327C" w:rsidRDefault="00B6327C" w:rsidP="00B6327C">
      <w:pPr>
        <w:spacing w:beforeLines="50" w:before="120" w:afterLines="50" w:after="120"/>
        <w:rPr>
          <w:rFonts w:eastAsiaTheme="minorEastAsia"/>
          <w:iCs/>
          <w:sz w:val="22"/>
          <w:lang w:val="en-US"/>
        </w:rPr>
      </w:pPr>
      <w:r>
        <w:rPr>
          <w:rFonts w:eastAsiaTheme="minorEastAsia"/>
          <w:iCs/>
          <w:sz w:val="22"/>
          <w:lang w:val="en-US"/>
        </w:rPr>
        <w:t>There w</w:t>
      </w:r>
      <w:r w:rsidR="002021FC">
        <w:rPr>
          <w:rFonts w:eastAsiaTheme="minorEastAsia"/>
          <w:iCs/>
          <w:sz w:val="22"/>
          <w:lang w:val="en-US"/>
        </w:rPr>
        <w:t>as</w:t>
      </w:r>
      <w:r>
        <w:rPr>
          <w:rFonts w:eastAsiaTheme="minorEastAsia"/>
          <w:iCs/>
          <w:sz w:val="22"/>
          <w:lang w:val="en-US"/>
        </w:rPr>
        <w:t xml:space="preserve"> discussion on this issue in the previous meeting, but companies’ preferences were divergent. One alternative is not to allow Option B if the UE supports full sensing/partial sensing as stated above. Another alternative is to allow Option B anytime. Then, we suggest the following middle-ground alternative as compromise.</w:t>
      </w:r>
    </w:p>
    <w:p w14:paraId="2B230F39" w14:textId="3116D9FA" w:rsidR="00B6327C" w:rsidRPr="00E71A6C" w:rsidRDefault="00B6327C" w:rsidP="00B6327C">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6C728F">
        <w:rPr>
          <w:rFonts w:eastAsiaTheme="minorEastAsia"/>
          <w:b/>
          <w:sz w:val="22"/>
          <w:u w:val="single"/>
          <w:lang w:val="en-US"/>
        </w:rPr>
        <w:t>1</w:t>
      </w:r>
      <w:r w:rsidRPr="00E71A6C">
        <w:rPr>
          <w:rFonts w:eastAsiaTheme="minorEastAsia"/>
          <w:b/>
          <w:sz w:val="22"/>
          <w:u w:val="single"/>
          <w:lang w:val="en-US"/>
        </w:rPr>
        <w:t>:</w:t>
      </w:r>
    </w:p>
    <w:p w14:paraId="7B0BBFCA" w14:textId="33922B3B" w:rsidR="00B6327C" w:rsidRPr="00645051" w:rsidRDefault="00B6327C">
      <w:pPr>
        <w:numPr>
          <w:ilvl w:val="0"/>
          <w:numId w:val="23"/>
        </w:numPr>
        <w:spacing w:before="50" w:afterLines="50" w:after="120"/>
        <w:rPr>
          <w:rFonts w:eastAsiaTheme="minorEastAsia"/>
          <w:i/>
          <w:sz w:val="22"/>
          <w:lang w:val="en-US"/>
        </w:rPr>
      </w:pPr>
      <w:r>
        <w:rPr>
          <w:rFonts w:eastAsiaTheme="minorEastAsia"/>
          <w:i/>
          <w:sz w:val="22"/>
        </w:rPr>
        <w:t xml:space="preserve">For scheme 1, </w:t>
      </w:r>
      <w:r w:rsidRPr="005758F9">
        <w:rPr>
          <w:rFonts w:eastAsiaTheme="minorEastAsia"/>
          <w:i/>
          <w:sz w:val="22"/>
        </w:rPr>
        <w:t xml:space="preserve">Option B of preferred resource set is available </w:t>
      </w:r>
      <w:r w:rsidR="00855DB3">
        <w:rPr>
          <w:rFonts w:eastAsiaTheme="minorEastAsia"/>
          <w:i/>
          <w:sz w:val="22"/>
        </w:rPr>
        <w:t>only</w:t>
      </w:r>
      <w:r w:rsidR="005F153C">
        <w:rPr>
          <w:rFonts w:eastAsiaTheme="minorEastAsia"/>
          <w:i/>
          <w:sz w:val="22"/>
        </w:rPr>
        <w:t xml:space="preserve"> if</w:t>
      </w:r>
      <w:r>
        <w:rPr>
          <w:rFonts w:eastAsiaTheme="minorEastAsia"/>
          <w:i/>
          <w:sz w:val="22"/>
        </w:rPr>
        <w:t xml:space="preserve"> one</w:t>
      </w:r>
      <w:r w:rsidR="00855DB3">
        <w:rPr>
          <w:rFonts w:eastAsiaTheme="minorEastAsia"/>
          <w:i/>
          <w:sz w:val="22"/>
        </w:rPr>
        <w:t xml:space="preserve"> or both</w:t>
      </w:r>
      <w:r>
        <w:rPr>
          <w:rFonts w:eastAsiaTheme="minorEastAsia"/>
          <w:i/>
          <w:sz w:val="22"/>
        </w:rPr>
        <w:t xml:space="preserve"> of the following conditions is met:</w:t>
      </w:r>
    </w:p>
    <w:p w14:paraId="0CC9B088" w14:textId="77777777" w:rsidR="00B6327C" w:rsidRPr="005758F9" w:rsidRDefault="00B6327C">
      <w:pPr>
        <w:numPr>
          <w:ilvl w:val="1"/>
          <w:numId w:val="23"/>
        </w:numPr>
        <w:spacing w:before="50" w:afterLines="50" w:after="120"/>
        <w:rPr>
          <w:rFonts w:eastAsiaTheme="minorEastAsia"/>
          <w:i/>
          <w:sz w:val="22"/>
          <w:lang w:val="en-US"/>
        </w:rPr>
      </w:pPr>
      <w:r w:rsidRPr="005758F9">
        <w:rPr>
          <w:rFonts w:eastAsiaTheme="minorEastAsia"/>
          <w:i/>
          <w:sz w:val="22"/>
        </w:rPr>
        <w:t>UE</w:t>
      </w:r>
      <w:r>
        <w:rPr>
          <w:rFonts w:eastAsiaTheme="minorEastAsia"/>
          <w:i/>
          <w:sz w:val="22"/>
        </w:rPr>
        <w:t>-B does not have a capability of performing sensing/resource exclusion.</w:t>
      </w:r>
    </w:p>
    <w:p w14:paraId="30860688" w14:textId="77777777" w:rsidR="00B6327C" w:rsidRPr="00D9614D" w:rsidRDefault="00B6327C">
      <w:pPr>
        <w:numPr>
          <w:ilvl w:val="1"/>
          <w:numId w:val="23"/>
        </w:numPr>
        <w:spacing w:before="50" w:afterLines="50" w:after="120"/>
        <w:rPr>
          <w:rFonts w:eastAsiaTheme="minorEastAsia"/>
          <w:i/>
          <w:sz w:val="22"/>
          <w:lang w:val="en-US"/>
        </w:rPr>
      </w:pPr>
      <w:r>
        <w:rPr>
          <w:rFonts w:eastAsiaTheme="minorEastAsia"/>
          <w:i/>
          <w:sz w:val="22"/>
        </w:rPr>
        <w:t>UE-B performs random resource selection.</w:t>
      </w:r>
    </w:p>
    <w:p w14:paraId="20B560EE" w14:textId="77777777" w:rsidR="00B6327C" w:rsidRPr="005758F9" w:rsidRDefault="00B6327C">
      <w:pPr>
        <w:numPr>
          <w:ilvl w:val="2"/>
          <w:numId w:val="23"/>
        </w:numPr>
        <w:spacing w:before="50" w:afterLines="50" w:after="120"/>
        <w:rPr>
          <w:rFonts w:eastAsiaTheme="minorEastAsia"/>
          <w:i/>
          <w:sz w:val="22"/>
          <w:lang w:val="en-US"/>
        </w:rPr>
      </w:pPr>
      <w:r>
        <w:rPr>
          <w:rFonts w:eastAsiaTheme="minorEastAsia" w:hint="eastAsia"/>
          <w:i/>
          <w:sz w:val="22"/>
        </w:rPr>
        <w:t>I</w:t>
      </w:r>
      <w:r>
        <w:rPr>
          <w:rFonts w:eastAsiaTheme="minorEastAsia"/>
          <w:i/>
          <w:sz w:val="22"/>
        </w:rPr>
        <w:t>t is allowed only in resource pool (pre-)configured with random resource selection.</w:t>
      </w:r>
    </w:p>
    <w:p w14:paraId="695455E9" w14:textId="77777777" w:rsidR="00B6327C" w:rsidRPr="00306AE4" w:rsidRDefault="00B6327C">
      <w:pPr>
        <w:numPr>
          <w:ilvl w:val="0"/>
          <w:numId w:val="23"/>
        </w:numPr>
        <w:spacing w:before="50" w:afterLines="50" w:after="120"/>
        <w:rPr>
          <w:rFonts w:eastAsiaTheme="minorEastAsia"/>
          <w:i/>
          <w:sz w:val="22"/>
          <w:lang w:val="en-US"/>
        </w:rPr>
      </w:pPr>
      <w:r>
        <w:rPr>
          <w:rFonts w:eastAsiaTheme="minorEastAsia"/>
          <w:i/>
          <w:sz w:val="22"/>
        </w:rPr>
        <w:t>Send an LS to RAN2 to inform this UE-B’s behavior and ask to update their specification accordingly.</w:t>
      </w:r>
    </w:p>
    <w:p w14:paraId="1212263C" w14:textId="3310080B" w:rsidR="0032499D" w:rsidRDefault="0032499D" w:rsidP="007F53EA">
      <w:pPr>
        <w:spacing w:beforeLines="50" w:before="120" w:afterLines="50" w:after="120"/>
        <w:rPr>
          <w:sz w:val="22"/>
          <w:szCs w:val="18"/>
          <w:lang w:val="en-US"/>
        </w:rPr>
      </w:pPr>
    </w:p>
    <w:p w14:paraId="5EB2C459" w14:textId="06685F56" w:rsidR="00E82BF8" w:rsidRPr="00BE6C0C" w:rsidRDefault="003B625A" w:rsidP="003B625A">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Scheme 1 – </w:t>
      </w:r>
      <w:r w:rsidR="001C4D43">
        <w:rPr>
          <w:rFonts w:ascii="Arial" w:eastAsiaTheme="minorEastAsia" w:hAnsi="Arial"/>
          <w:b/>
          <w:kern w:val="28"/>
          <w:sz w:val="22"/>
          <w:szCs w:val="22"/>
          <w:lang w:val="en-US"/>
        </w:rPr>
        <w:t>Preferred resources for resource reselection</w:t>
      </w:r>
    </w:p>
    <w:tbl>
      <w:tblPr>
        <w:tblStyle w:val="afc"/>
        <w:tblW w:w="0" w:type="auto"/>
        <w:tblLook w:val="04A0" w:firstRow="1" w:lastRow="0" w:firstColumn="1" w:lastColumn="0" w:noHBand="0" w:noVBand="1"/>
      </w:tblPr>
      <w:tblGrid>
        <w:gridCol w:w="9962"/>
      </w:tblGrid>
      <w:tr w:rsidR="00E82BF8" w:rsidRPr="00970CFC" w14:paraId="6036686B" w14:textId="77777777" w:rsidTr="0075438F">
        <w:tc>
          <w:tcPr>
            <w:tcW w:w="9962" w:type="dxa"/>
          </w:tcPr>
          <w:p w14:paraId="72D1B7C2" w14:textId="77777777" w:rsidR="00E82BF8" w:rsidRPr="00616148" w:rsidRDefault="00E82BF8" w:rsidP="0075438F">
            <w:pPr>
              <w:spacing w:after="0"/>
              <w:rPr>
                <w:rFonts w:ascii="ＭＳ Ｐゴシック" w:eastAsia="ＭＳ Ｐゴシック" w:hAnsi="ＭＳ Ｐゴシック" w:cs="ＭＳ Ｐゴシック"/>
                <w:sz w:val="16"/>
                <w:szCs w:val="16"/>
                <w:u w:val="single"/>
                <w:lang w:val="en-US"/>
              </w:rPr>
            </w:pPr>
            <w:r w:rsidRPr="00616148">
              <w:rPr>
                <w:rFonts w:ascii="Calibri" w:eastAsia="メイリオ" w:hAnsi="Calibri" w:cs="+mn-cs"/>
                <w:color w:val="000000"/>
                <w:kern w:val="24"/>
                <w:sz w:val="16"/>
                <w:szCs w:val="16"/>
                <w:u w:val="single"/>
                <w:lang w:val="en-US"/>
              </w:rPr>
              <w:t>38.321</w:t>
            </w:r>
          </w:p>
          <w:p w14:paraId="728394B8" w14:textId="77777777" w:rsidR="00E82BF8" w:rsidRPr="00616148" w:rsidRDefault="00E82BF8" w:rsidP="0075438F">
            <w:pPr>
              <w:spacing w:after="0"/>
              <w:rPr>
                <w:rFonts w:ascii="ＭＳ Ｐゴシック" w:eastAsia="ＭＳ Ｐゴシック" w:hAnsi="ＭＳ Ｐゴシック" w:cs="ＭＳ Ｐゴシック"/>
                <w:sz w:val="16"/>
                <w:szCs w:val="16"/>
                <w:lang w:val="en-US"/>
              </w:rPr>
            </w:pPr>
            <w:r w:rsidRPr="00616148">
              <w:rPr>
                <w:rFonts w:ascii="Calibri" w:eastAsia="メイリオ" w:hAnsi="Calibri" w:cs="+mn-cs"/>
                <w:color w:val="000000"/>
                <w:kern w:val="24"/>
                <w:sz w:val="16"/>
                <w:szCs w:val="16"/>
                <w:lang w:val="en-US"/>
              </w:rPr>
              <w:t>5.22.1.1</w:t>
            </w:r>
            <w:r w:rsidRPr="00616148">
              <w:rPr>
                <w:rFonts w:ascii="Calibri" w:eastAsia="メイリオ" w:hAnsi="Calibri" w:cs="+mn-cs"/>
                <w:color w:val="000000"/>
                <w:kern w:val="24"/>
                <w:sz w:val="16"/>
                <w:szCs w:val="16"/>
                <w:lang w:val="en-US"/>
              </w:rPr>
              <w:tab/>
              <w:t>SL Grant reception and SCI transmission</w:t>
            </w:r>
          </w:p>
          <w:p w14:paraId="3CED51CD" w14:textId="77777777" w:rsidR="00E82BF8" w:rsidRPr="00616148" w:rsidRDefault="00E82BF8" w:rsidP="0075438F">
            <w:pPr>
              <w:spacing w:after="0"/>
              <w:rPr>
                <w:rFonts w:eastAsia="SimSun" w:cs="+mn-cs"/>
                <w:color w:val="000000"/>
                <w:kern w:val="24"/>
                <w:sz w:val="16"/>
                <w:szCs w:val="16"/>
              </w:rPr>
            </w:pPr>
            <w:r w:rsidRPr="00616148">
              <w:rPr>
                <w:rFonts w:eastAsia="SimSun" w:cs="+mn-cs"/>
                <w:color w:val="000000"/>
                <w:kern w:val="24"/>
                <w:sz w:val="16"/>
                <w:szCs w:val="16"/>
              </w:rPr>
              <w:t>...</w:t>
            </w:r>
          </w:p>
          <w:p w14:paraId="77680228" w14:textId="77777777" w:rsidR="00E82BF8" w:rsidRPr="00616148" w:rsidRDefault="00E82BF8" w:rsidP="0075438F">
            <w:pPr>
              <w:ind w:left="1135" w:hanging="284"/>
              <w:rPr>
                <w:rFonts w:eastAsia="Times New Roman"/>
                <w:sz w:val="16"/>
                <w:szCs w:val="16"/>
                <w:lang w:eastAsia="ko-KR"/>
              </w:rPr>
            </w:pPr>
            <w:r w:rsidRPr="00616148">
              <w:rPr>
                <w:rFonts w:eastAsia="Times New Roman"/>
                <w:sz w:val="16"/>
                <w:szCs w:val="16"/>
              </w:rPr>
              <w:t>3&gt;</w:t>
            </w:r>
            <w:r w:rsidRPr="00616148">
              <w:rPr>
                <w:rFonts w:eastAsia="Times New Roman"/>
                <w:sz w:val="16"/>
                <w:szCs w:val="16"/>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6C27ACD1" w14:textId="77777777" w:rsidR="00E82BF8" w:rsidRPr="00616148" w:rsidRDefault="00E82BF8" w:rsidP="0075438F">
            <w:pPr>
              <w:ind w:left="1418" w:hanging="284"/>
              <w:rPr>
                <w:rFonts w:eastAsia="Times New Roman"/>
                <w:sz w:val="16"/>
                <w:szCs w:val="16"/>
              </w:rPr>
            </w:pPr>
            <w:r w:rsidRPr="00616148">
              <w:rPr>
                <w:rFonts w:eastAsia="Times New Roman"/>
                <w:sz w:val="16"/>
                <w:szCs w:val="16"/>
              </w:rPr>
              <w:t>4&gt;</w:t>
            </w:r>
            <w:r w:rsidRPr="00616148">
              <w:rPr>
                <w:rFonts w:eastAsia="Times New Roman"/>
                <w:sz w:val="16"/>
                <w:szCs w:val="16"/>
              </w:rPr>
              <w:tab/>
            </w:r>
            <w:r w:rsidRPr="00616148">
              <w:rPr>
                <w:rFonts w:eastAsia="Times New Roman"/>
                <w:sz w:val="16"/>
                <w:szCs w:val="16"/>
                <w:highlight w:val="yellow"/>
              </w:rPr>
              <w:t>randomly select the time and frequency resources for one transmission opportunity from the resources belonging to the received preferred resource set</w:t>
            </w:r>
            <w:r w:rsidRPr="00616148">
              <w:rPr>
                <w:rFonts w:eastAsia="Times New Roman"/>
                <w:sz w:val="16"/>
                <w:szCs w:val="16"/>
              </w:rPr>
              <w:t xml:space="preserve"> for a MAC PDU to be transmitted to the UE providing the preferred resource set, according to the amount of selected frequency resources and the remaining PDB of SL data available in the logical channel(s) allowed on the carrier.</w:t>
            </w:r>
          </w:p>
          <w:p w14:paraId="491DCA88" w14:textId="77777777" w:rsidR="00E82BF8" w:rsidRPr="00616148" w:rsidRDefault="00E82BF8" w:rsidP="0075438F">
            <w:pPr>
              <w:ind w:left="1135" w:hanging="284"/>
              <w:rPr>
                <w:rFonts w:eastAsia="Times New Roman"/>
                <w:sz w:val="16"/>
                <w:szCs w:val="16"/>
                <w:lang w:eastAsia="ko-KR"/>
              </w:rPr>
            </w:pPr>
            <w:r w:rsidRPr="00616148">
              <w:rPr>
                <w:rFonts w:eastAsia="Times New Roman"/>
                <w:sz w:val="16"/>
                <w:szCs w:val="16"/>
              </w:rPr>
              <w:t>3&gt;</w:t>
            </w:r>
            <w:r w:rsidRPr="00616148">
              <w:rPr>
                <w:rFonts w:eastAsia="Times New Roman"/>
                <w:sz w:val="16"/>
                <w:szCs w:val="16"/>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16EF9FF2" w14:textId="77777777" w:rsidR="00E82BF8" w:rsidRPr="00616148" w:rsidRDefault="00E82BF8" w:rsidP="0075438F">
            <w:pPr>
              <w:ind w:left="1418" w:hanging="284"/>
              <w:rPr>
                <w:rFonts w:eastAsia="Times New Roman"/>
                <w:sz w:val="16"/>
                <w:szCs w:val="16"/>
              </w:rPr>
            </w:pPr>
            <w:r w:rsidRPr="00616148">
              <w:rPr>
                <w:rFonts w:eastAsia="Times New Roman"/>
                <w:sz w:val="16"/>
                <w:szCs w:val="16"/>
                <w:highlight w:val="yellow"/>
              </w:rPr>
              <w:t>4&gt;</w:t>
            </w:r>
            <w:r w:rsidRPr="00616148">
              <w:rPr>
                <w:rFonts w:eastAsia="Times New Roman"/>
                <w:sz w:val="16"/>
                <w:szCs w:val="16"/>
                <w:highlight w:val="yellow"/>
              </w:rPr>
              <w:tab/>
              <w:t>randomly select the time and frequency resources for one transmission opportunity within the intersection of the received preferred resource set and the resources indicated by the physical layer</w:t>
            </w:r>
            <w:r w:rsidRPr="00616148">
              <w:rPr>
                <w:rFonts w:eastAsia="Times New Roman"/>
                <w:sz w:val="16"/>
                <w:szCs w:val="16"/>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1D7C6E8" w14:textId="77777777" w:rsidR="00E82BF8" w:rsidRPr="00616148" w:rsidRDefault="00E82BF8" w:rsidP="0075438F">
            <w:pPr>
              <w:ind w:left="1418" w:hanging="284"/>
              <w:rPr>
                <w:rFonts w:eastAsia="Times New Roman"/>
                <w:sz w:val="16"/>
                <w:szCs w:val="16"/>
              </w:rPr>
            </w:pPr>
            <w:r w:rsidRPr="00616148">
              <w:rPr>
                <w:rFonts w:eastAsia="Times New Roman"/>
                <w:sz w:val="16"/>
                <w:szCs w:val="16"/>
              </w:rPr>
              <w:t>4&gt;</w:t>
            </w:r>
            <w:r w:rsidRPr="00616148">
              <w:rPr>
                <w:rFonts w:eastAsia="Times New Roman"/>
                <w:sz w:val="16"/>
                <w:szCs w:val="16"/>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F66A67" w14:textId="77777777" w:rsidR="00E82BF8" w:rsidRPr="00616148" w:rsidRDefault="00E82BF8" w:rsidP="0075438F">
            <w:pPr>
              <w:pStyle w:val="B5"/>
              <w:rPr>
                <w:sz w:val="16"/>
                <w:szCs w:val="16"/>
              </w:rPr>
            </w:pPr>
            <w:r w:rsidRPr="00616148">
              <w:rPr>
                <w:sz w:val="16"/>
                <w:szCs w:val="16"/>
              </w:rPr>
              <w:t>5&gt;</w:t>
            </w:r>
            <w:r w:rsidRPr="00616148">
              <w:rPr>
                <w:sz w:val="16"/>
                <w:szCs w:val="16"/>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8F4C001" w14:textId="77777777" w:rsidR="00E82BF8" w:rsidRPr="00616148" w:rsidRDefault="00E82BF8" w:rsidP="0075438F">
            <w:pPr>
              <w:ind w:left="1418" w:hanging="284"/>
              <w:rPr>
                <w:rFonts w:eastAsia="Times New Roman"/>
                <w:sz w:val="16"/>
                <w:szCs w:val="16"/>
              </w:rPr>
            </w:pPr>
            <w:r w:rsidRPr="00616148">
              <w:rPr>
                <w:rFonts w:eastAsia="Times New Roman"/>
                <w:sz w:val="16"/>
                <w:szCs w:val="16"/>
              </w:rPr>
              <w:t>4&gt;</w:t>
            </w:r>
            <w:r w:rsidRPr="00616148">
              <w:rPr>
                <w:rFonts w:eastAsia="Times New Roman"/>
                <w:sz w:val="16"/>
                <w:szCs w:val="16"/>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4C7BF50" w14:textId="77777777" w:rsidR="00E82BF8" w:rsidRPr="00616148" w:rsidRDefault="00E82BF8" w:rsidP="00E82BF8">
            <w:pPr>
              <w:rPr>
                <w:rFonts w:eastAsiaTheme="minorEastAsia"/>
                <w:sz w:val="16"/>
                <w:szCs w:val="16"/>
              </w:rPr>
            </w:pPr>
            <w:r w:rsidRPr="00616148">
              <w:rPr>
                <w:rFonts w:eastAsiaTheme="minorEastAsia"/>
                <w:sz w:val="16"/>
                <w:szCs w:val="16"/>
              </w:rPr>
              <w:t>…</w:t>
            </w:r>
          </w:p>
          <w:p w14:paraId="08F73C0F" w14:textId="77777777" w:rsidR="00E82BF8" w:rsidRPr="00616148" w:rsidRDefault="00E82BF8" w:rsidP="00E82BF8">
            <w:pPr>
              <w:spacing w:after="0"/>
              <w:rPr>
                <w:rFonts w:ascii="Calibri" w:eastAsia="メイリオ" w:hAnsi="Calibri" w:cs="+mn-cs"/>
                <w:color w:val="000000"/>
                <w:kern w:val="24"/>
                <w:sz w:val="16"/>
                <w:szCs w:val="16"/>
                <w:lang w:val="en-US"/>
              </w:rPr>
            </w:pPr>
            <w:r w:rsidRPr="00616148">
              <w:rPr>
                <w:rFonts w:ascii="Calibri" w:eastAsia="メイリオ" w:hAnsi="Calibri" w:cs="+mn-cs"/>
                <w:color w:val="000000"/>
                <w:kern w:val="24"/>
                <w:sz w:val="16"/>
                <w:szCs w:val="16"/>
                <w:lang w:val="en-US"/>
              </w:rPr>
              <w:t>5.22.1.2a</w:t>
            </w:r>
            <w:r w:rsidRPr="00616148">
              <w:rPr>
                <w:rFonts w:ascii="Calibri" w:eastAsia="メイリオ" w:hAnsi="Calibri" w:cs="+mn-cs"/>
                <w:color w:val="000000"/>
                <w:kern w:val="24"/>
                <w:sz w:val="16"/>
                <w:szCs w:val="16"/>
                <w:lang w:val="en-US"/>
              </w:rPr>
              <w:tab/>
              <w:t>Re-evaluation and Pre-emption</w:t>
            </w:r>
          </w:p>
          <w:p w14:paraId="7C820D4D" w14:textId="77777777" w:rsidR="00E82BF8" w:rsidRPr="00616148" w:rsidRDefault="00E82BF8" w:rsidP="00E82BF8">
            <w:pPr>
              <w:spacing w:after="0"/>
              <w:rPr>
                <w:rFonts w:eastAsia="SimSun" w:cs="+mn-cs"/>
                <w:color w:val="000000"/>
                <w:kern w:val="24"/>
                <w:sz w:val="16"/>
                <w:szCs w:val="16"/>
              </w:rPr>
            </w:pPr>
            <w:r w:rsidRPr="00616148">
              <w:rPr>
                <w:rFonts w:eastAsia="SimSun" w:cs="+mn-cs"/>
                <w:color w:val="000000"/>
                <w:kern w:val="24"/>
                <w:sz w:val="16"/>
                <w:szCs w:val="16"/>
              </w:rPr>
              <w:t>...</w:t>
            </w:r>
          </w:p>
          <w:p w14:paraId="15020A18" w14:textId="77777777" w:rsidR="00616148" w:rsidRPr="00616148" w:rsidRDefault="00616148" w:rsidP="00616148">
            <w:pPr>
              <w:ind w:left="851" w:hanging="284"/>
              <w:rPr>
                <w:rFonts w:eastAsia="Times New Roman"/>
                <w:sz w:val="16"/>
                <w:szCs w:val="16"/>
              </w:rPr>
            </w:pPr>
            <w:r w:rsidRPr="00616148">
              <w:rPr>
                <w:rFonts w:eastAsia="Times New Roman"/>
                <w:sz w:val="16"/>
                <w:szCs w:val="16"/>
                <w:lang w:eastAsia="ko-KR"/>
              </w:rPr>
              <w:t>2&gt;</w:t>
            </w:r>
            <w:r w:rsidRPr="00616148">
              <w:rPr>
                <w:rFonts w:eastAsia="Times New Roman"/>
                <w:sz w:val="16"/>
                <w:szCs w:val="16"/>
                <w:lang w:eastAsia="ko-KR"/>
              </w:rPr>
              <w:tab/>
            </w:r>
            <w:r w:rsidRPr="00616148">
              <w:rPr>
                <w:rFonts w:eastAsia="Times New Roman"/>
                <w:sz w:val="16"/>
                <w:szCs w:val="16"/>
                <w:highlight w:val="cyan"/>
              </w:rPr>
              <w:t>randomly select the time and frequency resource from the resources indicated by the physical layer as specified in clause 8.1.4 of TS 38.214 [7]</w:t>
            </w:r>
            <w:r w:rsidRPr="00616148">
              <w:rPr>
                <w:rFonts w:eastAsia="Times New Roman"/>
                <w:sz w:val="16"/>
                <w:szCs w:val="16"/>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616148">
              <w:rPr>
                <w:rFonts w:eastAsia="Times New Roman"/>
                <w:sz w:val="16"/>
                <w:szCs w:val="16"/>
                <w:lang w:eastAsia="ko-KR"/>
              </w:rPr>
              <w:t>a retransmission</w:t>
            </w:r>
            <w:r w:rsidRPr="00616148">
              <w:rPr>
                <w:rFonts w:eastAsia="Times New Roman"/>
                <w:sz w:val="16"/>
                <w:szCs w:val="16"/>
              </w:rPr>
              <w:t xml:space="preserve"> according to clause 8.3.1.1 of TS 38.212 [9];</w:t>
            </w:r>
          </w:p>
          <w:p w14:paraId="7FAEDC57" w14:textId="60E16220" w:rsidR="00E82BF8" w:rsidRPr="00616148" w:rsidRDefault="00616148" w:rsidP="00E82BF8">
            <w:pPr>
              <w:rPr>
                <w:rFonts w:eastAsiaTheme="minorEastAsia"/>
                <w:sz w:val="16"/>
                <w:szCs w:val="16"/>
              </w:rPr>
            </w:pPr>
            <w:r w:rsidRPr="00616148">
              <w:rPr>
                <w:rFonts w:eastAsiaTheme="minorEastAsia"/>
                <w:sz w:val="16"/>
                <w:szCs w:val="16"/>
              </w:rPr>
              <w:t>…</w:t>
            </w:r>
          </w:p>
          <w:p w14:paraId="184D2B6F" w14:textId="77777777" w:rsidR="00616148" w:rsidRPr="00616148" w:rsidRDefault="00616148" w:rsidP="00616148">
            <w:pPr>
              <w:ind w:left="851" w:hanging="284"/>
              <w:rPr>
                <w:rFonts w:eastAsia="Times New Roman"/>
                <w:sz w:val="16"/>
                <w:szCs w:val="16"/>
              </w:rPr>
            </w:pPr>
            <w:r w:rsidRPr="00616148">
              <w:rPr>
                <w:rFonts w:eastAsia="Times New Roman"/>
                <w:sz w:val="16"/>
                <w:szCs w:val="16"/>
                <w:lang w:eastAsia="ko-KR"/>
              </w:rPr>
              <w:t>2&gt;</w:t>
            </w:r>
            <w:r w:rsidRPr="00616148">
              <w:rPr>
                <w:rFonts w:eastAsia="Times New Roman"/>
                <w:sz w:val="16"/>
                <w:szCs w:val="16"/>
                <w:lang w:eastAsia="ko-KR"/>
              </w:rPr>
              <w:tab/>
              <w:t xml:space="preserve">if </w:t>
            </w:r>
            <w:r w:rsidRPr="00616148">
              <w:rPr>
                <w:rFonts w:eastAsia="Times New Roman"/>
                <w:sz w:val="16"/>
                <w:szCs w:val="16"/>
              </w:rPr>
              <w:t>one or multiple SL DRX is configured:</w:t>
            </w:r>
          </w:p>
          <w:p w14:paraId="6387FADE" w14:textId="77777777" w:rsidR="00616148" w:rsidRPr="00616148" w:rsidRDefault="00616148" w:rsidP="00616148">
            <w:pPr>
              <w:ind w:left="1135" w:hanging="284"/>
              <w:rPr>
                <w:rFonts w:eastAsia="Times New Roman"/>
                <w:noProof/>
                <w:sz w:val="16"/>
                <w:szCs w:val="16"/>
                <w:lang w:eastAsia="ko-KR"/>
              </w:rPr>
            </w:pPr>
            <w:r w:rsidRPr="00616148">
              <w:rPr>
                <w:rFonts w:eastAsia="Times New Roman"/>
                <w:noProof/>
                <w:sz w:val="16"/>
                <w:szCs w:val="16"/>
                <w:lang w:eastAsia="ko-KR"/>
              </w:rPr>
              <w:t>3&gt;</w:t>
            </w:r>
            <w:r w:rsidRPr="00616148">
              <w:rPr>
                <w:rFonts w:eastAsia="Times New Roman"/>
                <w:noProof/>
                <w:sz w:val="16"/>
                <w:szCs w:val="16"/>
                <w:lang w:eastAsia="ko-KR"/>
              </w:rPr>
              <w:tab/>
            </w:r>
            <w:r w:rsidRPr="00616148">
              <w:rPr>
                <w:rFonts w:eastAsia="Times New Roman"/>
                <w:noProof/>
                <w:sz w:val="16"/>
                <w:szCs w:val="16"/>
                <w:highlight w:val="cyan"/>
                <w:lang w:eastAsia="ko-KR"/>
              </w:rPr>
              <w:t xml:space="preserve">randomly select the time and frequency resource from the resources later than the resources for either the removed resource or the dropped resource indicated by a prior SCI, </w:t>
            </w:r>
            <w:r w:rsidRPr="00616148">
              <w:rPr>
                <w:rFonts w:eastAsia="Times New Roman"/>
                <w:sz w:val="16"/>
                <w:szCs w:val="16"/>
                <w:highlight w:val="cyan"/>
                <w:lang w:eastAsia="ko-KR"/>
              </w:rPr>
              <w:t>from the resource indicated by the physical layer as specified in clause 8.1.4 of TS 38.214</w:t>
            </w:r>
            <w:r w:rsidRPr="00616148">
              <w:rPr>
                <w:rFonts w:eastAsia="Times New Roman"/>
                <w:sz w:val="16"/>
                <w:szCs w:val="16"/>
                <w:lang w:eastAsia="ko-KR"/>
              </w:rPr>
              <w:t xml:space="preserve"> [7] </w:t>
            </w:r>
            <w:r w:rsidRPr="00616148">
              <w:rPr>
                <w:rFonts w:eastAsia="Times New Roman"/>
                <w:sz w:val="16"/>
                <w:szCs w:val="16"/>
              </w:rPr>
              <w:t xml:space="preserve">which occur within the SL DRX active time as specified in clause 5.28.3 of the destination UE selected for indicating to the physical layer the SL DRX active time above, </w:t>
            </w:r>
            <w:r w:rsidRPr="00616148">
              <w:rPr>
                <w:rFonts w:eastAsia="Times New Roman"/>
                <w:noProof/>
                <w:sz w:val="16"/>
                <w:szCs w:val="16"/>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72B003AB" w14:textId="77777777" w:rsidR="00616148" w:rsidRPr="00616148" w:rsidRDefault="00616148" w:rsidP="00616148">
            <w:pPr>
              <w:ind w:left="851" w:hanging="284"/>
              <w:rPr>
                <w:rFonts w:eastAsia="Times New Roman"/>
                <w:sz w:val="16"/>
                <w:szCs w:val="16"/>
              </w:rPr>
            </w:pPr>
            <w:r w:rsidRPr="00616148">
              <w:rPr>
                <w:rFonts w:eastAsia="Times New Roman"/>
                <w:sz w:val="16"/>
                <w:szCs w:val="16"/>
                <w:lang w:eastAsia="ko-KR"/>
              </w:rPr>
              <w:t>2&gt;</w:t>
            </w:r>
            <w:r w:rsidRPr="00616148">
              <w:rPr>
                <w:rFonts w:eastAsia="Times New Roman"/>
                <w:sz w:val="16"/>
                <w:szCs w:val="16"/>
                <w:lang w:eastAsia="ko-KR"/>
              </w:rPr>
              <w:tab/>
              <w:t>else:</w:t>
            </w:r>
          </w:p>
          <w:p w14:paraId="65899BF9" w14:textId="77777777" w:rsidR="00616148" w:rsidRPr="00616148" w:rsidRDefault="00616148" w:rsidP="00616148">
            <w:pPr>
              <w:ind w:left="1135" w:hanging="284"/>
              <w:rPr>
                <w:rFonts w:eastAsia="Times New Roman"/>
                <w:sz w:val="16"/>
                <w:szCs w:val="16"/>
              </w:rPr>
            </w:pPr>
            <w:r w:rsidRPr="00616148">
              <w:rPr>
                <w:rFonts w:eastAsia="Malgun Gothic"/>
                <w:sz w:val="16"/>
                <w:szCs w:val="16"/>
                <w:lang w:eastAsia="ko-KR"/>
              </w:rPr>
              <w:t>3&gt;</w:t>
            </w:r>
            <w:r w:rsidRPr="00616148">
              <w:rPr>
                <w:rFonts w:eastAsia="Malgun Gothic"/>
                <w:sz w:val="16"/>
                <w:szCs w:val="16"/>
                <w:lang w:eastAsia="ko-KR"/>
              </w:rPr>
              <w:tab/>
            </w:r>
            <w:r w:rsidRPr="00616148">
              <w:rPr>
                <w:rFonts w:eastAsia="Times New Roman"/>
                <w:sz w:val="16"/>
                <w:szCs w:val="16"/>
                <w:highlight w:val="cyan"/>
              </w:rPr>
              <w:t>randomly select the time and frequency resource from the resources indicated by the physical layer as specified in clause 8.1.4 of TS 38.214 [7]</w:t>
            </w:r>
            <w:r w:rsidRPr="00616148">
              <w:rPr>
                <w:rFonts w:eastAsia="Times New Roman"/>
                <w:sz w:val="16"/>
                <w:szCs w:val="16"/>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616148">
              <w:rPr>
                <w:rFonts w:eastAsia="Malgun Gothic"/>
                <w:sz w:val="16"/>
                <w:szCs w:val="16"/>
                <w:lang w:eastAsia="ko-KR"/>
              </w:rPr>
              <w:t>a retransmission</w:t>
            </w:r>
            <w:r w:rsidRPr="00616148">
              <w:rPr>
                <w:rFonts w:eastAsia="Times New Roman"/>
                <w:sz w:val="16"/>
                <w:szCs w:val="16"/>
              </w:rPr>
              <w:t xml:space="preserve"> according to clause 8.3.1.1 of TS 38.212 [9].</w:t>
            </w:r>
          </w:p>
          <w:p w14:paraId="417E5C29" w14:textId="515FA1CB" w:rsidR="00616148" w:rsidRPr="00616148" w:rsidRDefault="00616148" w:rsidP="00E82BF8">
            <w:pPr>
              <w:rPr>
                <w:rFonts w:eastAsiaTheme="minorEastAsia"/>
                <w:sz w:val="16"/>
                <w:szCs w:val="16"/>
              </w:rPr>
            </w:pPr>
            <w:r w:rsidRPr="00616148">
              <w:rPr>
                <w:rFonts w:eastAsiaTheme="minorEastAsia"/>
                <w:sz w:val="16"/>
                <w:szCs w:val="16"/>
              </w:rPr>
              <w:t>…</w:t>
            </w:r>
          </w:p>
          <w:p w14:paraId="6AAE9047" w14:textId="5D9D5298" w:rsidR="00E82BF8" w:rsidRPr="00616148" w:rsidRDefault="00E82BF8" w:rsidP="00E82BF8">
            <w:pPr>
              <w:spacing w:after="0"/>
              <w:rPr>
                <w:rFonts w:ascii="Calibri" w:eastAsia="メイリオ" w:hAnsi="Calibri" w:cs="+mn-cs"/>
                <w:color w:val="000000"/>
                <w:kern w:val="24"/>
                <w:sz w:val="16"/>
                <w:szCs w:val="16"/>
                <w:lang w:val="en-US"/>
              </w:rPr>
            </w:pPr>
            <w:r w:rsidRPr="00616148">
              <w:rPr>
                <w:rFonts w:ascii="Calibri" w:eastAsia="メイリオ" w:hAnsi="Calibri" w:cs="+mn-cs"/>
                <w:color w:val="000000"/>
                <w:kern w:val="24"/>
                <w:sz w:val="16"/>
                <w:szCs w:val="16"/>
                <w:lang w:val="en-US"/>
              </w:rPr>
              <w:t>5.22.1.2b</w:t>
            </w:r>
            <w:r w:rsidRPr="00616148">
              <w:rPr>
                <w:rFonts w:ascii="Calibri" w:eastAsia="メイリオ" w:hAnsi="Calibri" w:cs="+mn-cs"/>
                <w:color w:val="000000"/>
                <w:kern w:val="24"/>
                <w:sz w:val="16"/>
                <w:szCs w:val="16"/>
                <w:lang w:val="en-US"/>
              </w:rPr>
              <w:tab/>
              <w:t>Re-selection for using a received resource conflict indication</w:t>
            </w:r>
          </w:p>
          <w:p w14:paraId="45E1DDD1" w14:textId="77777777" w:rsidR="00E82BF8" w:rsidRPr="00616148" w:rsidRDefault="00E82BF8" w:rsidP="00E82BF8">
            <w:pPr>
              <w:spacing w:after="0"/>
              <w:rPr>
                <w:rFonts w:eastAsia="SimSun" w:cs="+mn-cs"/>
                <w:color w:val="000000"/>
                <w:kern w:val="24"/>
                <w:sz w:val="16"/>
                <w:szCs w:val="16"/>
              </w:rPr>
            </w:pPr>
            <w:r w:rsidRPr="00616148">
              <w:rPr>
                <w:rFonts w:eastAsia="SimSun" w:cs="+mn-cs"/>
                <w:color w:val="000000"/>
                <w:kern w:val="24"/>
                <w:sz w:val="16"/>
                <w:szCs w:val="16"/>
              </w:rPr>
              <w:t>...</w:t>
            </w:r>
          </w:p>
          <w:p w14:paraId="015CCD23" w14:textId="673B5C8F" w:rsidR="00E82BF8" w:rsidRPr="001C4D43" w:rsidRDefault="00616148" w:rsidP="001C4D43">
            <w:pPr>
              <w:ind w:left="851" w:hanging="284"/>
              <w:rPr>
                <w:rFonts w:eastAsiaTheme="minorEastAsia"/>
                <w:sz w:val="16"/>
                <w:szCs w:val="16"/>
              </w:rPr>
            </w:pPr>
            <w:r w:rsidRPr="00616148">
              <w:rPr>
                <w:rFonts w:eastAsia="Times New Roman"/>
                <w:sz w:val="16"/>
                <w:szCs w:val="16"/>
              </w:rPr>
              <w:t>2&gt;</w:t>
            </w:r>
            <w:r w:rsidRPr="00616148">
              <w:rPr>
                <w:rFonts w:eastAsia="Times New Roman"/>
                <w:sz w:val="16"/>
                <w:szCs w:val="16"/>
              </w:rPr>
              <w:tab/>
            </w:r>
            <w:r w:rsidRPr="00616148">
              <w:rPr>
                <w:rFonts w:eastAsia="Times New Roman"/>
                <w:sz w:val="16"/>
                <w:szCs w:val="16"/>
                <w:highlight w:val="cyan"/>
              </w:rPr>
              <w:t>randomly select the time and frequency resource from the resources indicated by the physical layer as specified in clause 8.1.4 of TS 38.214 [7] excluding the conflict resource(s) for the removed resource</w:t>
            </w:r>
            <w:r w:rsidRPr="00616148">
              <w:rPr>
                <w:rFonts w:eastAsia="Times New Roman"/>
                <w:sz w:val="16"/>
                <w:szCs w:val="16"/>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616148">
              <w:rPr>
                <w:rFonts w:eastAsia="Times New Roman"/>
                <w:sz w:val="16"/>
                <w:szCs w:val="16"/>
                <w:lang w:eastAsia="ko-KR"/>
              </w:rPr>
              <w:t>a retransmission</w:t>
            </w:r>
            <w:r w:rsidRPr="00616148">
              <w:rPr>
                <w:rFonts w:eastAsia="Times New Roman"/>
                <w:sz w:val="16"/>
                <w:szCs w:val="16"/>
              </w:rPr>
              <w:t xml:space="preserve"> according to clause 8.3.1.1 of TS 38.212 [9];</w:t>
            </w:r>
          </w:p>
        </w:tc>
      </w:tr>
    </w:tbl>
    <w:p w14:paraId="09116C42" w14:textId="5E2EDEFC" w:rsidR="00E82BF8" w:rsidRDefault="00C27140" w:rsidP="007F53EA">
      <w:pPr>
        <w:spacing w:beforeLines="50" w:before="120" w:afterLines="50" w:after="120"/>
        <w:rPr>
          <w:sz w:val="22"/>
          <w:szCs w:val="18"/>
        </w:rPr>
      </w:pPr>
      <w:r>
        <w:rPr>
          <w:rFonts w:hint="eastAsia"/>
          <w:sz w:val="22"/>
          <w:szCs w:val="18"/>
        </w:rPr>
        <w:t>I</w:t>
      </w:r>
      <w:r>
        <w:rPr>
          <w:sz w:val="22"/>
          <w:szCs w:val="18"/>
        </w:rPr>
        <w:t>n the current specification, non-preferred resources are excluded from S_A</w:t>
      </w:r>
      <w:r w:rsidR="007F7D29">
        <w:rPr>
          <w:sz w:val="22"/>
          <w:szCs w:val="18"/>
        </w:rPr>
        <w:t xml:space="preserve"> at PHY layer</w:t>
      </w:r>
      <w:r>
        <w:rPr>
          <w:sz w:val="22"/>
          <w:szCs w:val="18"/>
        </w:rPr>
        <w:t xml:space="preserve"> and </w:t>
      </w:r>
      <w:r w:rsidR="007F7D29">
        <w:rPr>
          <w:sz w:val="22"/>
          <w:szCs w:val="18"/>
        </w:rPr>
        <w:t xml:space="preserve">preferred resources are preferentially selected in selection procedure from S_A at MAC layer. Once we see MAC spec carefully, it can be found that </w:t>
      </w:r>
      <w:r w:rsidR="00F66DAE">
        <w:rPr>
          <w:sz w:val="22"/>
          <w:szCs w:val="18"/>
        </w:rPr>
        <w:t xml:space="preserve">preferred resources are used in resource selection procedure but not in </w:t>
      </w:r>
      <w:r w:rsidR="00917B8F">
        <w:rPr>
          <w:sz w:val="22"/>
          <w:szCs w:val="18"/>
        </w:rPr>
        <w:t>resource reselection procedure due to re-evaluation/pre-emption/conflict information.</w:t>
      </w:r>
    </w:p>
    <w:p w14:paraId="472D4A47" w14:textId="7592B617" w:rsidR="00917B8F" w:rsidRPr="00E82BF8" w:rsidRDefault="00917B8F" w:rsidP="007F53EA">
      <w:pPr>
        <w:spacing w:beforeLines="50" w:before="120" w:afterLines="50" w:after="120"/>
        <w:rPr>
          <w:sz w:val="22"/>
          <w:szCs w:val="18"/>
        </w:rPr>
      </w:pPr>
      <w:r>
        <w:rPr>
          <w:rFonts w:hint="eastAsia"/>
          <w:sz w:val="22"/>
          <w:szCs w:val="18"/>
        </w:rPr>
        <w:t>H</w:t>
      </w:r>
      <w:r>
        <w:rPr>
          <w:sz w:val="22"/>
          <w:szCs w:val="18"/>
        </w:rPr>
        <w:t xml:space="preserve">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w:t>
      </w:r>
      <w:r w:rsidR="006209FF">
        <w:rPr>
          <w:sz w:val="22"/>
          <w:szCs w:val="18"/>
        </w:rPr>
        <w:t>One note is that non-preferred resource is used also for this purpose in PHY layer. There would be no reason to skip using preferred resources.</w:t>
      </w:r>
    </w:p>
    <w:p w14:paraId="5FCEC148" w14:textId="40BB20E0" w:rsidR="0000372C" w:rsidRPr="00473883" w:rsidRDefault="0000372C" w:rsidP="0000372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6C728F">
        <w:rPr>
          <w:rFonts w:eastAsiaTheme="minorEastAsia"/>
          <w:b/>
          <w:sz w:val="22"/>
          <w:u w:val="single"/>
          <w:lang w:val="en-US"/>
        </w:rPr>
        <w:t>2</w:t>
      </w:r>
      <w:r w:rsidRPr="00473883">
        <w:rPr>
          <w:rFonts w:eastAsiaTheme="minorEastAsia"/>
          <w:b/>
          <w:sz w:val="22"/>
          <w:u w:val="single"/>
          <w:lang w:val="en-US"/>
        </w:rPr>
        <w:t>:</w:t>
      </w:r>
    </w:p>
    <w:p w14:paraId="230B551C" w14:textId="1E4CF143" w:rsidR="0000372C" w:rsidRDefault="0000372C">
      <w:pPr>
        <w:numPr>
          <w:ilvl w:val="0"/>
          <w:numId w:val="9"/>
        </w:numPr>
        <w:spacing w:beforeLines="50" w:before="120" w:afterLines="50" w:after="120"/>
        <w:jc w:val="both"/>
        <w:rPr>
          <w:rFonts w:eastAsiaTheme="minorEastAsia"/>
          <w:i/>
          <w:sz w:val="22"/>
          <w:lang w:val="en-US"/>
        </w:rPr>
      </w:pPr>
      <w:r>
        <w:rPr>
          <w:rFonts w:eastAsiaTheme="minorEastAsia"/>
          <w:i/>
          <w:sz w:val="22"/>
          <w:lang w:val="en-US"/>
        </w:rPr>
        <w:t xml:space="preserve">Send an LS to ask RAN2 to use preferred resources for resource reselection due to </w:t>
      </w:r>
      <w:r w:rsidRPr="0000372C">
        <w:rPr>
          <w:rFonts w:eastAsiaTheme="minorEastAsia"/>
          <w:i/>
          <w:sz w:val="22"/>
          <w:lang w:val="en-US"/>
        </w:rPr>
        <w:t>re-evaluation/pre-emption/conflict information</w:t>
      </w:r>
      <w:r>
        <w:rPr>
          <w:rFonts w:eastAsiaTheme="minorEastAsia"/>
          <w:i/>
          <w:sz w:val="22"/>
          <w:lang w:val="en-US"/>
        </w:rPr>
        <w:t>, if available.</w:t>
      </w:r>
    </w:p>
    <w:p w14:paraId="0ED6456F" w14:textId="77777777" w:rsidR="00E82BF8" w:rsidRPr="0000372C" w:rsidRDefault="00E82BF8" w:rsidP="007F53EA">
      <w:pPr>
        <w:spacing w:beforeLines="50" w:before="120" w:afterLines="50" w:after="120"/>
        <w:rPr>
          <w:sz w:val="22"/>
          <w:szCs w:val="18"/>
          <w:lang w:val="en-US"/>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11C48A0B"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0899">
        <w:rPr>
          <w:rFonts w:eastAsia="SimSun"/>
          <w:sz w:val="22"/>
          <w:szCs w:val="22"/>
          <w:lang w:val="en-US" w:eastAsia="zh-CN"/>
        </w:rPr>
        <w:t xml:space="preserve">RAN2-related </w:t>
      </w:r>
      <w:r w:rsidR="00A874EC">
        <w:rPr>
          <w:rFonts w:eastAsia="SimSun"/>
          <w:sz w:val="22"/>
          <w:szCs w:val="22"/>
          <w:lang w:val="en-US" w:eastAsia="zh-CN"/>
        </w:rPr>
        <w:t xml:space="preserve">maintenance of </w:t>
      </w:r>
      <w:r w:rsidR="005E2039">
        <w:rPr>
          <w:rFonts w:eastAsiaTheme="minorEastAsia"/>
          <w:sz w:val="22"/>
          <w:lang w:val="en-US"/>
        </w:rPr>
        <w:t>Rel-17 SL enhancement</w:t>
      </w:r>
      <w:r w:rsidR="00382DD5" w:rsidRPr="00473883">
        <w:rPr>
          <w:rFonts w:eastAsia="SimSun"/>
          <w:sz w:val="22"/>
          <w:szCs w:val="22"/>
          <w:lang w:val="en-US" w:eastAsia="zh-CN"/>
        </w:rPr>
        <w:t xml:space="preserve">. Proposals are summarized as following: </w:t>
      </w:r>
    </w:p>
    <w:p w14:paraId="512F9D04" w14:textId="77777777" w:rsidR="009D3D61" w:rsidRPr="00E71A6C" w:rsidRDefault="009D3D61" w:rsidP="009D3D61">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w:t>
      </w:r>
      <w:r w:rsidRPr="00E71A6C">
        <w:rPr>
          <w:rFonts w:eastAsiaTheme="minorEastAsia"/>
          <w:b/>
          <w:sz w:val="22"/>
          <w:u w:val="single"/>
          <w:lang w:val="en-US"/>
        </w:rPr>
        <w:t>:</w:t>
      </w:r>
    </w:p>
    <w:p w14:paraId="2AA78835" w14:textId="77777777" w:rsidR="009D3D61" w:rsidRPr="00645051" w:rsidRDefault="009D3D61" w:rsidP="009D3D61">
      <w:pPr>
        <w:numPr>
          <w:ilvl w:val="0"/>
          <w:numId w:val="23"/>
        </w:numPr>
        <w:spacing w:before="50" w:afterLines="50" w:after="120"/>
        <w:rPr>
          <w:rFonts w:eastAsiaTheme="minorEastAsia"/>
          <w:i/>
          <w:sz w:val="22"/>
          <w:lang w:val="en-US"/>
        </w:rPr>
      </w:pPr>
      <w:r>
        <w:rPr>
          <w:rFonts w:eastAsiaTheme="minorEastAsia"/>
          <w:i/>
          <w:sz w:val="22"/>
        </w:rPr>
        <w:t xml:space="preserve">For scheme 1, </w:t>
      </w:r>
      <w:r w:rsidRPr="005758F9">
        <w:rPr>
          <w:rFonts w:eastAsiaTheme="minorEastAsia"/>
          <w:i/>
          <w:sz w:val="22"/>
        </w:rPr>
        <w:t xml:space="preserve">Option B of preferred resource set is available </w:t>
      </w:r>
      <w:r>
        <w:rPr>
          <w:rFonts w:eastAsiaTheme="minorEastAsia"/>
          <w:i/>
          <w:sz w:val="22"/>
        </w:rPr>
        <w:t>only if one or both of the following conditions is met:</w:t>
      </w:r>
    </w:p>
    <w:p w14:paraId="7821265A" w14:textId="77777777" w:rsidR="009D3D61" w:rsidRPr="005758F9" w:rsidRDefault="009D3D61" w:rsidP="009D3D61">
      <w:pPr>
        <w:numPr>
          <w:ilvl w:val="1"/>
          <w:numId w:val="23"/>
        </w:numPr>
        <w:spacing w:before="50" w:afterLines="50" w:after="120"/>
        <w:rPr>
          <w:rFonts w:eastAsiaTheme="minorEastAsia"/>
          <w:i/>
          <w:sz w:val="22"/>
          <w:lang w:val="en-US"/>
        </w:rPr>
      </w:pPr>
      <w:r w:rsidRPr="005758F9">
        <w:rPr>
          <w:rFonts w:eastAsiaTheme="minorEastAsia"/>
          <w:i/>
          <w:sz w:val="22"/>
        </w:rPr>
        <w:t>UE</w:t>
      </w:r>
      <w:r>
        <w:rPr>
          <w:rFonts w:eastAsiaTheme="minorEastAsia"/>
          <w:i/>
          <w:sz w:val="22"/>
        </w:rPr>
        <w:t>-B does not have a capability of performing sensing/resource exclusion.</w:t>
      </w:r>
    </w:p>
    <w:p w14:paraId="2AC94761" w14:textId="77777777" w:rsidR="009D3D61" w:rsidRPr="00D9614D" w:rsidRDefault="009D3D61" w:rsidP="009D3D61">
      <w:pPr>
        <w:numPr>
          <w:ilvl w:val="1"/>
          <w:numId w:val="23"/>
        </w:numPr>
        <w:spacing w:before="50" w:afterLines="50" w:after="120"/>
        <w:rPr>
          <w:rFonts w:eastAsiaTheme="minorEastAsia"/>
          <w:i/>
          <w:sz w:val="22"/>
          <w:lang w:val="en-US"/>
        </w:rPr>
      </w:pPr>
      <w:r>
        <w:rPr>
          <w:rFonts w:eastAsiaTheme="minorEastAsia"/>
          <w:i/>
          <w:sz w:val="22"/>
        </w:rPr>
        <w:t>UE-B performs random resource selection.</w:t>
      </w:r>
    </w:p>
    <w:p w14:paraId="06C4114F" w14:textId="77777777" w:rsidR="009D3D61" w:rsidRPr="005758F9" w:rsidRDefault="009D3D61" w:rsidP="009D3D61">
      <w:pPr>
        <w:numPr>
          <w:ilvl w:val="2"/>
          <w:numId w:val="23"/>
        </w:numPr>
        <w:spacing w:before="50" w:afterLines="50" w:after="120"/>
        <w:rPr>
          <w:rFonts w:eastAsiaTheme="minorEastAsia"/>
          <w:i/>
          <w:sz w:val="22"/>
          <w:lang w:val="en-US"/>
        </w:rPr>
      </w:pPr>
      <w:r>
        <w:rPr>
          <w:rFonts w:eastAsiaTheme="minorEastAsia" w:hint="eastAsia"/>
          <w:i/>
          <w:sz w:val="22"/>
        </w:rPr>
        <w:t>I</w:t>
      </w:r>
      <w:r>
        <w:rPr>
          <w:rFonts w:eastAsiaTheme="minorEastAsia"/>
          <w:i/>
          <w:sz w:val="22"/>
        </w:rPr>
        <w:t>t is allowed only in resource pool (pre-)configured with random resource selection.</w:t>
      </w:r>
    </w:p>
    <w:p w14:paraId="2AD8B89A" w14:textId="77777777" w:rsidR="009D3D61" w:rsidRPr="00306AE4" w:rsidRDefault="009D3D61" w:rsidP="009D3D61">
      <w:pPr>
        <w:numPr>
          <w:ilvl w:val="0"/>
          <w:numId w:val="23"/>
        </w:numPr>
        <w:spacing w:before="50" w:afterLines="50" w:after="120"/>
        <w:rPr>
          <w:rFonts w:eastAsiaTheme="minorEastAsia"/>
          <w:i/>
          <w:sz w:val="22"/>
          <w:lang w:val="en-US"/>
        </w:rPr>
      </w:pPr>
      <w:r>
        <w:rPr>
          <w:rFonts w:eastAsiaTheme="minorEastAsia"/>
          <w:i/>
          <w:sz w:val="22"/>
        </w:rPr>
        <w:t>Send an LS to RAN2 to inform this UE-B’s behavior and ask to update their specification accordingly.</w:t>
      </w:r>
    </w:p>
    <w:p w14:paraId="5C43FA45" w14:textId="77777777" w:rsidR="009D3D61" w:rsidRPr="00473883" w:rsidRDefault="009D3D61" w:rsidP="009D3D6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36E51770" w14:textId="77777777" w:rsidR="009D3D61" w:rsidRDefault="009D3D61" w:rsidP="009D3D61">
      <w:pPr>
        <w:numPr>
          <w:ilvl w:val="0"/>
          <w:numId w:val="9"/>
        </w:numPr>
        <w:spacing w:beforeLines="50" w:before="120" w:afterLines="50" w:after="120"/>
        <w:jc w:val="both"/>
        <w:rPr>
          <w:rFonts w:eastAsiaTheme="minorEastAsia"/>
          <w:i/>
          <w:sz w:val="22"/>
          <w:lang w:val="en-US"/>
        </w:rPr>
      </w:pPr>
      <w:r>
        <w:rPr>
          <w:rFonts w:eastAsiaTheme="minorEastAsia"/>
          <w:i/>
          <w:sz w:val="22"/>
          <w:lang w:val="en-US"/>
        </w:rPr>
        <w:t xml:space="preserve">Send an LS to ask RAN2 to use preferred resources for resource reselection due to </w:t>
      </w:r>
      <w:r w:rsidRPr="0000372C">
        <w:rPr>
          <w:rFonts w:eastAsiaTheme="minorEastAsia"/>
          <w:i/>
          <w:sz w:val="22"/>
          <w:lang w:val="en-US"/>
        </w:rPr>
        <w:t>re-evaluation/pre-emption/conflict information</w:t>
      </w:r>
      <w:r>
        <w:rPr>
          <w:rFonts w:eastAsiaTheme="minorEastAsia"/>
          <w:i/>
          <w:sz w:val="22"/>
          <w:lang w:val="en-US"/>
        </w:rPr>
        <w:t>, if available.</w:t>
      </w:r>
    </w:p>
    <w:p w14:paraId="4337DD3F" w14:textId="77777777" w:rsidR="009D3D61" w:rsidRPr="00D12431" w:rsidRDefault="009D3D61" w:rsidP="00230A68">
      <w:pPr>
        <w:spacing w:before="50" w:afterLines="50" w:after="120"/>
        <w:jc w:val="both"/>
        <w:rPr>
          <w:rFonts w:eastAsiaTheme="minorEastAsia"/>
          <w:sz w:val="22"/>
          <w:lang w:val="en-US"/>
        </w:rPr>
      </w:pPr>
    </w:p>
    <w:sectPr w:rsidR="009D3D61" w:rsidRPr="00D12431">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1B4B" w14:textId="77777777" w:rsidR="00607BC9" w:rsidRDefault="00607BC9">
      <w:r>
        <w:separator/>
      </w:r>
    </w:p>
  </w:endnote>
  <w:endnote w:type="continuationSeparator" w:id="0">
    <w:p w14:paraId="0562C190" w14:textId="77777777" w:rsidR="00607BC9" w:rsidRDefault="00607BC9">
      <w:r>
        <w:continuationSeparator/>
      </w:r>
    </w:p>
  </w:endnote>
  <w:endnote w:type="continuationNotice" w:id="1">
    <w:p w14:paraId="31B06E37" w14:textId="77777777" w:rsidR="00607BC9" w:rsidRDefault="00607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5F456" w14:textId="77777777" w:rsidR="00607BC9" w:rsidRDefault="00607BC9">
      <w:r>
        <w:separator/>
      </w:r>
    </w:p>
  </w:footnote>
  <w:footnote w:type="continuationSeparator" w:id="0">
    <w:p w14:paraId="7AB9395C" w14:textId="77777777" w:rsidR="00607BC9" w:rsidRDefault="00607BC9">
      <w:r>
        <w:continuationSeparator/>
      </w:r>
    </w:p>
  </w:footnote>
  <w:footnote w:type="continuationNotice" w:id="1">
    <w:p w14:paraId="0B7E3CD0" w14:textId="77777777" w:rsidR="00607BC9" w:rsidRDefault="00607B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0"/>
  </w:num>
  <w:num w:numId="3" w16cid:durableId="1727948565">
    <w:abstractNumId w:val="10"/>
  </w:num>
  <w:num w:numId="4" w16cid:durableId="92942587">
    <w:abstractNumId w:val="5"/>
  </w:num>
  <w:num w:numId="5" w16cid:durableId="2101564489">
    <w:abstractNumId w:val="24"/>
  </w:num>
  <w:num w:numId="6" w16cid:durableId="1079719661">
    <w:abstractNumId w:val="16"/>
  </w:num>
  <w:num w:numId="7" w16cid:durableId="1990207565">
    <w:abstractNumId w:val="9"/>
  </w:num>
  <w:num w:numId="8" w16cid:durableId="1631549306">
    <w:abstractNumId w:val="13"/>
  </w:num>
  <w:num w:numId="9" w16cid:durableId="152189433">
    <w:abstractNumId w:val="1"/>
  </w:num>
  <w:num w:numId="10" w16cid:durableId="319047408">
    <w:abstractNumId w:val="7"/>
  </w:num>
  <w:num w:numId="11" w16cid:durableId="1375931283">
    <w:abstractNumId w:val="8"/>
  </w:num>
  <w:num w:numId="12" w16cid:durableId="1403678162">
    <w:abstractNumId w:val="14"/>
  </w:num>
  <w:num w:numId="13" w16cid:durableId="849418505">
    <w:abstractNumId w:val="3"/>
  </w:num>
  <w:num w:numId="14" w16cid:durableId="852840456">
    <w:abstractNumId w:val="6"/>
  </w:num>
  <w:num w:numId="15" w16cid:durableId="829060828">
    <w:abstractNumId w:val="22"/>
  </w:num>
  <w:num w:numId="16" w16cid:durableId="1275211527">
    <w:abstractNumId w:val="23"/>
  </w:num>
  <w:num w:numId="17" w16cid:durableId="585263358">
    <w:abstractNumId w:val="21"/>
  </w:num>
  <w:num w:numId="18" w16cid:durableId="1690333326">
    <w:abstractNumId w:val="11"/>
  </w:num>
  <w:num w:numId="19" w16cid:durableId="1354572498">
    <w:abstractNumId w:val="2"/>
  </w:num>
  <w:num w:numId="20" w16cid:durableId="547841972">
    <w:abstractNumId w:val="12"/>
  </w:num>
  <w:num w:numId="21" w16cid:durableId="836578637">
    <w:abstractNumId w:val="19"/>
  </w:num>
  <w:num w:numId="22" w16cid:durableId="678846954">
    <w:abstractNumId w:val="15"/>
  </w:num>
  <w:num w:numId="23" w16cid:durableId="710542861">
    <w:abstractNumId w:val="17"/>
  </w:num>
  <w:num w:numId="24" w16cid:durableId="1124690328">
    <w:abstractNumId w:val="18"/>
  </w:num>
  <w:num w:numId="25" w16cid:durableId="78295972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10A"/>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1FC"/>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8B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5A"/>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A70"/>
    <w:rsid w:val="00454C71"/>
    <w:rsid w:val="00454D42"/>
    <w:rsid w:val="004558F4"/>
    <w:rsid w:val="004559B7"/>
    <w:rsid w:val="004559CD"/>
    <w:rsid w:val="00455A6C"/>
    <w:rsid w:val="00455D96"/>
    <w:rsid w:val="00455FC1"/>
    <w:rsid w:val="0045675A"/>
    <w:rsid w:val="00456853"/>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D9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BC9"/>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7FC"/>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899"/>
    <w:rsid w:val="00B616D5"/>
    <w:rsid w:val="00B619F7"/>
    <w:rsid w:val="00B61B7F"/>
    <w:rsid w:val="00B61DD7"/>
    <w:rsid w:val="00B61DDC"/>
    <w:rsid w:val="00B61FDB"/>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7D2"/>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37D"/>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25524</TotalTime>
  <Pages>2</Pages>
  <Words>1921</Words>
  <Characters>10955</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1503</cp:revision>
  <cp:lastPrinted>2016-09-21T11:03:00Z</cp:lastPrinted>
  <dcterms:created xsi:type="dcterms:W3CDTF">2019-02-15T07:05:00Z</dcterms:created>
  <dcterms:modified xsi:type="dcterms:W3CDTF">2022-09-30T05:36:00Z</dcterms:modified>
</cp:coreProperties>
</file>